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B0D69" w:rsidRPr="00096F81" w:rsidP="00FB0D69">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08pt;margin-top:959pt;mso-position-horizontal-relative:page;mso-position-vertical-relative:top-margin-area;position:absolute;width:20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46</w:t>
      </w:r>
      <w:r w:rsidRPr="00096F81">
        <w:rPr>
          <w:rFonts w:ascii="Times New Roman" w:eastAsia="宋体" w:hAnsi="宋体"/>
          <w:sz w:val="44"/>
        </w:rPr>
        <w:t>　</w:t>
      </w:r>
      <w:r w:rsidRPr="00096F81">
        <w:rPr>
          <w:rFonts w:ascii="Times New Roman" w:eastAsia="宋体" w:hAnsi="宋体"/>
          <w:b/>
          <w:sz w:val="44"/>
        </w:rPr>
        <w:t>椭圆</w:t>
      </w:r>
    </w:p>
    <w:p w:rsidR="00FB0D69" w:rsidRPr="00096F81" w:rsidP="00FB0D69">
      <w:pPr>
        <w:tabs>
          <w:tab w:val="left" w:pos="1871"/>
          <w:tab w:val="left" w:pos="3407"/>
          <w:tab w:val="left" w:pos="4949"/>
          <w:tab w:val="left" w:pos="6599"/>
        </w:tabs>
        <w:jc w:val="center"/>
        <w:outlineLvl w:val="3"/>
        <w:rPr>
          <w:rFonts w:ascii="Times New Roman" w:eastAsia="宋体" w:hAnsi="Times New Roman"/>
        </w:rPr>
      </w:pPr>
    </w:p>
    <w:p w:rsidR="00FB0D69" w:rsidRPr="00096F81" w:rsidP="00FB0D69">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FB0D69" w:rsidRPr="00096F81" w:rsidP="00FB0D69">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FB0D69"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的离心率是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9</m:t>
                </m:r>
                <m:r>
                  <m:rPr>
                    <m:nor/>
                  </m:rPr>
                  <w:rPr>
                    <w:rFonts w:ascii="Times New Roman" w:eastAsia="宋体" w:hAnsi="宋体"/>
                    <w:sz w:val="24"/>
                    <w:szCs w:val="21"/>
                  </w:rPr>
                  <m:t>-</m:t>
                </m:r>
                <m:r>
                  <m:rPr>
                    <m:sty m:val="p"/>
                  </m:rPr>
                  <w:rPr>
                    <w:rFonts w:ascii="Cambria Math" w:eastAsia="宋体" w:hAnsi="Cambria Math"/>
                    <w:sz w:val="24"/>
                    <w:szCs w:val="21"/>
                  </w:rPr>
                  <m:t>4</m:t>
                </m:r>
              </m:e>
            </m:rad>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分别是椭圆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25</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的左、右焦点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为椭圆上一点</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是</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P</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|OM|=</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到椭圆左焦点的距离为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5</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Times New Roman"/>
          <w:i/>
        </w:rPr>
        <w:t>|OM|=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已知椭圆</w:t>
      </w:r>
      <w:r w:rsidRPr="00096F81">
        <w:rPr>
          <w:rFonts w:ascii="Times New Roman" w:eastAsia="宋体" w:hAnsi="Times New Roman"/>
          <w:i/>
        </w:rPr>
        <w:t>mx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或</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或</w:t>
      </w:r>
      <w:r w:rsidRPr="00096F81">
        <w:rPr>
          <w:rFonts w:ascii="Times New Roman" w:eastAsia="宋体" w:hAnsi="Times New Roman"/>
        </w:rPr>
        <w:t>6</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或</w:t>
      </w:r>
      <w:r w:rsidRPr="00096F81">
        <w:rPr>
          <w:rFonts w:ascii="Times New Roman" w:eastAsia="宋体" w:hAnsi="Times New Roman"/>
        </w:rPr>
        <w:t>8</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显然</w:t>
      </w:r>
      <w:r w:rsidRPr="00096F81">
        <w:rPr>
          <w:rFonts w:ascii="Times New Roman" w:eastAsia="宋体" w:hAnsi="Times New Roman"/>
          <w:i/>
        </w:rPr>
        <w:t>m&gt;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0</w:t>
      </w:r>
      <w:r w:rsidRPr="00096F81">
        <w:rPr>
          <w:rFonts w:ascii="Times New Roman" w:eastAsia="宋体" w:hAnsi="Times New Roman"/>
          <w:i/>
        </w:rPr>
        <w:t>&lt;m&lt;</w:t>
      </w:r>
      <w:r w:rsidRPr="00096F81">
        <w:rPr>
          <w:rFonts w:ascii="Times New Roman" w:eastAsia="宋体" w:hAnsi="Times New Roman"/>
        </w:rPr>
        <w:t>4</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椭圆长轴在</w:t>
      </w:r>
      <w:r w:rsidRPr="00096F81">
        <w:rPr>
          <w:rFonts w:ascii="Times New Roman" w:eastAsia="宋体" w:hAnsi="Times New Roman"/>
          <w:i/>
        </w:rPr>
        <w:t>x</w:t>
      </w:r>
      <w:r w:rsidRPr="00096F81">
        <w:rPr>
          <w:rFonts w:ascii="Times New Roman" w:eastAsia="楷体" w:hAnsi="楷体"/>
        </w:rPr>
        <w:t>轴上</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1</m:t>
                    </m:r>
                  </m:num>
                  <m:den>
                    <m:r>
                      <w:rPr>
                        <w:rFonts w:ascii="Cambria Math" w:eastAsia="宋体" w:hAnsi="Cambria Math"/>
                        <w:sz w:val="28"/>
                        <w:szCs w:val="23"/>
                      </w:rPr>
                      <m:t>m</m:t>
                    </m:r>
                  </m:den>
                </m:f>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e>
            </m:rad>
          </m:num>
          <m:den>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1</m:t>
                    </m:r>
                  </m:num>
                  <m:den>
                    <m:r>
                      <w:rPr>
                        <w:rFonts w:ascii="Cambria Math" w:eastAsia="宋体" w:hAnsi="Cambria Math"/>
                        <w:sz w:val="28"/>
                        <w:szCs w:val="23"/>
                      </w:rPr>
                      <m:t>m</m:t>
                    </m:r>
                  </m:den>
                </m:f>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m&gt;</w:t>
      </w:r>
      <w:r w:rsidRPr="00096F81">
        <w:rPr>
          <w:rFonts w:ascii="Times New Roman" w:eastAsia="宋体" w:hAnsi="Times New Roman"/>
        </w:rPr>
        <w:t>4</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椭圆长轴在</w:t>
      </w:r>
      <w:r w:rsidRPr="00096F81">
        <w:rPr>
          <w:rFonts w:ascii="Times New Roman" w:eastAsia="宋体" w:hAnsi="Times New Roman"/>
          <w:i/>
        </w:rPr>
        <w:t>y</w:t>
      </w:r>
      <w:r w:rsidRPr="00096F81">
        <w:rPr>
          <w:rFonts w:ascii="Times New Roman" w:eastAsia="楷体" w:hAnsi="楷体"/>
        </w:rPr>
        <w:t>轴上</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w:rPr>
                        <w:rFonts w:ascii="Cambria Math" w:eastAsia="宋体" w:hAnsi="Cambria Math"/>
                        <w:sz w:val="28"/>
                        <w:szCs w:val="23"/>
                      </w:rPr>
                      <m:t>m</m:t>
                    </m:r>
                  </m:den>
                </m:f>
              </m:e>
            </m:rad>
          </m:num>
          <m:den>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Times New Roman"/>
        </w:rPr>
        <w:t>8</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分别是椭圆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的左、右焦点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在椭圆</w:t>
      </w:r>
      <w:r w:rsidRPr="00096F81">
        <w:rPr>
          <w:rFonts w:ascii="Times New Roman" w:eastAsia="宋体" w:hAnsi="Times New Roman"/>
          <w:i/>
        </w:rPr>
        <w:t>C</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宋体"/>
        </w:rPr>
        <w:t>的中点在</w:t>
      </w:r>
      <w:r w:rsidRPr="00096F81">
        <w:rPr>
          <w:rFonts w:ascii="Times New Roman" w:eastAsia="宋体" w:hAnsi="Times New Roman"/>
          <w:i/>
        </w:rPr>
        <w:t>y</w:t>
      </w:r>
      <w:r w:rsidRPr="00096F81">
        <w:rPr>
          <w:rFonts w:ascii="Times New Roman" w:eastAsia="宋体" w:hAnsi="宋体"/>
        </w:rPr>
        <w:t>轴上</w:t>
      </w:r>
      <w:r w:rsidRPr="00096F81">
        <w:rPr>
          <w:rFonts w:ascii="Times New Roman" w:eastAsia="宋体" w:hAnsi="宋体"/>
        </w:rPr>
        <w:t>,</w:t>
      </w:r>
      <w:r w:rsidRPr="00096F81">
        <w:rPr>
          <w:rFonts w:ascii="Times New Roman" w:eastAsia="宋体" w:hAnsi="宋体"/>
        </w:rPr>
        <w:t>若</w:t>
      </w:r>
      <w:r w:rsidRPr="00096F81">
        <w:rPr>
          <w:rFonts w:ascii="宋体" w:eastAsia="宋体" w:hAnsi="宋体" w:cs="宋体" w:hint="eastAsia"/>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则椭圆的离心率为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楷体" w:hAnsi="楷体"/>
        </w:rPr>
        <w:t>的中点为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O</w:t>
      </w:r>
      <w:r w:rsidRPr="00096F81">
        <w:rPr>
          <w:rFonts w:ascii="Times New Roman" w:eastAsia="楷体" w:hAnsi="楷体"/>
        </w:rPr>
        <w:t>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OM</w:t>
      </w:r>
      <w:r w:rsidRPr="00096F81">
        <w:rPr>
          <w:rFonts w:ascii="Times New Roman" w:eastAsia="楷体" w:hAnsi="楷体"/>
        </w:rPr>
        <w:t>为</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楷体" w:hAnsi="楷体"/>
        </w:rPr>
        <w:t>的中位线</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914400"/>
            <wp:effectExtent l="0" t="0" r="0" b="0"/>
            <wp:docPr id="305" name="A241.eps" descr="id:2147503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4.jpeg"/>
                    <pic:cNvPicPr/>
                  </pic:nvPicPr>
                  <pic:blipFill>
                    <a:blip xmlns:r="http://schemas.openxmlformats.org/officeDocument/2006/relationships" r:embed="rId7"/>
                    <a:stretch>
                      <a:fillRect/>
                    </a:stretch>
                  </pic:blipFill>
                  <pic:spPr>
                    <a:xfrm>
                      <a:off x="0" y="0"/>
                      <a:ext cx="977400" cy="914400"/>
                    </a:xfrm>
                    <a:prstGeom prst="rect">
                      <a:avLst/>
                    </a:prstGeom>
                  </pic:spPr>
                </pic:pic>
              </a:graphicData>
            </a:graphic>
          </wp:inline>
        </w:drawing>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OM</w:t>
      </w:r>
      <w:r w:rsidRPr="00096F81">
        <w:rPr>
          <w:rFonts w:ascii="宋体" w:eastAsia="宋体" w:hAnsi="宋体" w:cs="宋体" w:hint="eastAsia"/>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宋体" w:eastAsia="宋体" w:hAnsi="宋体" w:cs="宋体" w:hint="eastAsia"/>
        </w:rPr>
        <w:t>∠</w:t>
      </w:r>
      <w:r w:rsidRPr="00096F81">
        <w:rPr>
          <w:rFonts w:ascii="Times New Roman" w:eastAsia="宋体" w:hAnsi="Times New Roman"/>
          <w:i/>
        </w:rPr>
        <w:t>MOF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90°</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宋体" w:eastAsia="宋体" w:hAnsi="宋体" w:cs="宋体" w:hint="eastAsia"/>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30°</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由勾股定理得</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由椭圆定义得</w:t>
      </w:r>
      <w:r w:rsidRPr="00096F81">
        <w:rPr>
          <w:rFonts w:ascii="Times New Roman" w:eastAsia="宋体" w:hAnsi="Times New Roman"/>
        </w:rPr>
        <w:t>2</w:t>
      </w:r>
      <w:r w:rsidRPr="00096F81">
        <w:rPr>
          <w:rFonts w:ascii="Times New Roman" w:eastAsia="宋体" w:hAnsi="Times New Roman"/>
          <w:i/>
        </w:rPr>
        <w:t>a=|PF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Cambria Math" w:eastAsia="NEU-BZ-S92" w:hAnsi="Cambria Math"/>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2</w:t>
      </w:r>
      <w:r w:rsidRPr="00096F81">
        <w:rPr>
          <w:rFonts w:ascii="Times New Roman" w:eastAsia="宋体" w:hAnsi="Times New Roman"/>
          <w:i/>
        </w:rPr>
        <w:t>c=|F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Cambria Math" w:eastAsia="NEU-BZ-S92" w:hAnsi="Cambria Math"/>
        </w:rPr>
        <w:t>⇒</w:t>
      </w:r>
      <w:r w:rsidRPr="00096F81">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浙江衢州二调</w:t>
      </w:r>
      <w:r w:rsidRPr="00096F81">
        <w:rPr>
          <w:rFonts w:ascii="Times New Roman" w:eastAsia="宋体" w:hAnsi="宋体"/>
        </w:rPr>
        <w:t>)</w:t>
      </w:r>
      <w:r w:rsidRPr="00096F81">
        <w:rPr>
          <w:rFonts w:ascii="Times New Roman" w:eastAsia="宋体" w:hAnsi="宋体"/>
        </w:rPr>
        <w:t>设椭圆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的左、右焦点分别为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在椭圆上</w:t>
      </w:r>
      <w:r w:rsidRPr="00096F81">
        <w:rPr>
          <w:rFonts w:ascii="Times New Roman" w:eastAsia="宋体" w:hAnsi="宋体"/>
        </w:rPr>
        <w:t>,</w:t>
      </w:r>
      <w:r w:rsidRPr="00096F81">
        <w:rPr>
          <w:rFonts w:ascii="Times New Roman" w:eastAsia="宋体" w:hAnsi="宋体"/>
        </w:rPr>
        <w:t>且满足</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Times New Roman" w:eastAsia="宋体" w:hAnsi="宋体"/>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15</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由椭圆方程</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rPr>
        <w:t>4</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两边同时平方</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Times New Roman"/>
          <w:i/>
        </w:rPr>
        <w:t>=</w:t>
      </w:r>
      <w:r w:rsidRPr="00096F81">
        <w:rPr>
          <w:rFonts w:ascii="Times New Roman" w:eastAsia="宋体" w:hAnsi="Times New Roman"/>
        </w:rPr>
        <w:t>34</w:t>
      </w:r>
      <w:r w:rsidRPr="00096F81">
        <w:rPr>
          <w:rFonts w:ascii="Times New Roman" w:eastAsia="宋体" w:hAnsi="宋体"/>
        </w:rPr>
        <w:t>,</w:t>
      </w:r>
      <w:r w:rsidRPr="00096F81">
        <w:rPr>
          <w:rFonts w:ascii="Times New Roman" w:eastAsia="楷体" w:hAnsi="楷体"/>
        </w:rPr>
        <w:t>根据椭圆的定义</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64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34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64</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787320"/>
            <wp:effectExtent l="0" t="0" r="0" b="0"/>
            <wp:docPr id="306" name="A242.eps" descr="id:214750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xmlns:r="http://schemas.openxmlformats.org/officeDocument/2006/relationships" r:embed="rId8"/>
                    <a:stretch>
                      <a:fillRect/>
                    </a:stretch>
                  </pic:blipFill>
                  <pic:spPr>
                    <a:xfrm>
                      <a:off x="0" y="0"/>
                      <a:ext cx="1117800" cy="787320"/>
                    </a:xfrm>
                    <a:prstGeom prst="rect">
                      <a:avLst/>
                    </a:prstGeom>
                  </pic:spPr>
                </pic:pic>
              </a:graphicData>
            </a:graphic>
          </wp:inline>
        </w:drawing>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OFB=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ABF</w:t>
      </w:r>
      <w:r w:rsidRPr="00096F81">
        <w:rPr>
          <w:rFonts w:ascii="Times New Roman" w:eastAsia="宋体" w:hAnsi="宋体"/>
        </w:rPr>
        <w:t>的面积为</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则以</w:t>
      </w:r>
      <w:r w:rsidRPr="00096F81">
        <w:rPr>
          <w:rFonts w:ascii="Times New Roman" w:eastAsia="宋体" w:hAnsi="Times New Roman"/>
          <w:i/>
        </w:rPr>
        <w:t>OA</w:t>
      </w:r>
      <w:r w:rsidRPr="00096F81">
        <w:rPr>
          <w:rFonts w:ascii="Times New Roman" w:eastAsia="宋体" w:hAnsi="宋体"/>
        </w:rPr>
        <w:t>为长半轴</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宋体"/>
        </w:rPr>
        <w:t>为短半轴</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为一个焦点的椭圆方程为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8</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设所求椭圆方程为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由题意可知</w:t>
      </w:r>
      <w:r w:rsidRPr="00096F81">
        <w:rPr>
          <w:rFonts w:ascii="Times New Roman" w:eastAsia="宋体" w:hAnsi="宋体"/>
        </w:rPr>
        <w:t>,</w:t>
      </w:r>
      <w:r w:rsidRPr="00096F81">
        <w:rPr>
          <w:rFonts w:ascii="Times New Roman" w:eastAsia="宋体" w:hAnsi="Times New Roman"/>
          <w:i/>
        </w:rPr>
        <w:t>|OF|=c</w:t>
      </w:r>
      <w:r w:rsidRPr="00096F81">
        <w:rPr>
          <w:rFonts w:ascii="Times New Roman" w:eastAsia="宋体" w:hAnsi="宋体"/>
        </w:rPr>
        <w:t>,</w:t>
      </w:r>
      <w:r w:rsidRPr="00096F81">
        <w:rPr>
          <w:rFonts w:ascii="Times New Roman" w:eastAsia="宋体" w:hAnsi="Times New Roman"/>
          <w:i/>
        </w:rPr>
        <w:t>|OB|=b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|BF|=a</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OFB=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c</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ABF</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Times New Roman"/>
          <w:i/>
        </w:rPr>
        <w:t>|AF|</w:t>
      </w:r>
      <w:r w:rsidRPr="00096F81">
        <w:rPr>
          <w:rFonts w:ascii="Times New Roman" w:eastAsia="宋体" w:hAnsi="Times New Roman" w:cs="Times New Roman"/>
        </w:rPr>
        <w:t>·</w:t>
      </w:r>
      <w:r w:rsidRPr="00096F81">
        <w:rPr>
          <w:rFonts w:ascii="Times New Roman" w:eastAsia="宋体" w:hAnsi="Times New Roman"/>
          <w:i/>
        </w:rPr>
        <w:t>|BO|=</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楷体" w:hAnsi="楷体"/>
        </w:rPr>
        <w:t>所求椭圆的方程为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8</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Times New Roman" w:eastAsia="宋体" w:hAnsi="宋体"/>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浙江重点中学联考</w:t>
      </w:r>
      <w:r w:rsidRPr="00096F81">
        <w:rPr>
          <w:rFonts w:ascii="Times New Roman" w:eastAsia="宋体" w:hAnsi="宋体"/>
        </w:rPr>
        <w:t>)</w:t>
      </w:r>
      <w:r w:rsidRPr="00096F81">
        <w:rPr>
          <w:rFonts w:ascii="Times New Roman" w:eastAsia="宋体" w:hAnsi="宋体"/>
        </w:rPr>
        <w:t>已知椭圆</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与椭圆</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相交于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四点</w:t>
      </w:r>
      <w:r w:rsidRPr="00096F81">
        <w:rPr>
          <w:rFonts w:ascii="Times New Roman" w:eastAsia="宋体" w:hAnsi="宋体"/>
        </w:rPr>
        <w:t>,</w:t>
      </w:r>
      <w:r w:rsidRPr="00096F81">
        <w:rPr>
          <w:rFonts w:ascii="Times New Roman" w:eastAsia="宋体" w:hAnsi="宋体"/>
        </w:rPr>
        <w:t>若椭圆</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的一个焦点为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且四边形</w:t>
      </w:r>
      <w:r w:rsidRPr="00096F81">
        <w:rPr>
          <w:rFonts w:ascii="Times New Roman" w:eastAsia="宋体" w:hAnsi="Times New Roman"/>
          <w:i/>
        </w:rPr>
        <w:t>ABCD</w:t>
      </w:r>
      <w:r w:rsidRPr="00096F81">
        <w:rPr>
          <w:rFonts w:ascii="Times New Roman" w:eastAsia="宋体" w:hAnsi="宋体"/>
        </w:rPr>
        <w:t>的面积为</w:t>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则椭圆</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的离心率</w:t>
      </w:r>
      <w:r w:rsidRPr="00096F81">
        <w:rPr>
          <w:rFonts w:ascii="Times New Roman" w:eastAsia="宋体" w:hAnsi="Times New Roman"/>
          <w:i/>
        </w:rPr>
        <w:t>e</w:t>
      </w:r>
      <w:r w:rsidRPr="00096F81">
        <w:rPr>
          <w:rFonts w:ascii="Times New Roman" w:eastAsia="宋体" w:hAnsi="宋体"/>
        </w:rPr>
        <w:t>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i/>
        </w:rPr>
        <w:t>　</w:t>
      </w: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m:rPr>
                      <m:sty m:val="p"/>
                    </m:rPr>
                    <w:rPr>
                      <w:rFonts w:ascii="Cambria Math" w:eastAsia="宋体" w:hAnsi="Cambria Math"/>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m:rPr>
                      <m:sty m:val="p"/>
                    </m:rPr>
                    <w:rPr>
                      <w:rFonts w:ascii="Cambria Math" w:eastAsia="宋体" w:hAnsi="Cambria Math"/>
                      <w:szCs w:val="19"/>
                    </w:rPr>
                    <m:t>=1</m:t>
                  </m:r>
                  <m:r>
                    <m:rPr>
                      <m:nor/>
                    </m:rPr>
                    <w:rPr>
                      <w:rFonts w:ascii="Times New Roman" w:eastAsia="宋体" w:hAnsi="宋体"/>
                      <w:szCs w:val="19"/>
                    </w:rPr>
                    <m:t>,</m:t>
                  </m:r>
                </m:e>
              </m:mr>
              <m:m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Times New Roman" w:eastAsia="宋体" w:hAnsi="宋体"/>
                              <w:sz w:val="24"/>
                              <w:szCs w:val="21"/>
                            </w:rPr>
                            <m:t>a</m:t>
                          </m:r>
                        </m:e>
                        <m:sup>
                          <m:r>
                            <m:rPr>
                              <m:sty m:val="p"/>
                            </m:rPr>
                            <w:rPr>
                              <w:rFonts w:ascii="Cambria Math" w:eastAsia="宋体" w:hAnsi="Cambria Math"/>
                              <w:sz w:val="24"/>
                              <w:szCs w:val="21"/>
                            </w:rPr>
                            <m:t>2</m:t>
                          </m:r>
                        </m:sup>
                      </m:sSup>
                    </m:den>
                  </m:f>
                  <m:r>
                    <m:rPr>
                      <m:sty m:val="p"/>
                    </m:rPr>
                    <w:rPr>
                      <w:rFonts w:ascii="Cambria Math" w:eastAsia="宋体" w:hAnsi="Cambria Math"/>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m:rPr>
                      <m:sty m:val="p"/>
                    </m:rPr>
                    <w:rPr>
                      <w:rFonts w:ascii="Cambria Math" w:eastAsia="宋体" w:hAnsi="Cambria Math"/>
                      <w:szCs w:val="19"/>
                    </w:rPr>
                    <m:t>=1</m:t>
                  </m:r>
                  <m:r>
                    <m:rPr>
                      <m:nor/>
                    </m:rPr>
                    <w:rPr>
                      <w:rFonts w:ascii="Times New Roman" w:eastAsia="宋体" w:hAnsi="宋体"/>
                      <w:szCs w:val="19"/>
                    </w:rPr>
                    <m:t>,</m:t>
                  </m:r>
                </m:e>
              </m:mr>
            </m:m>
          </m:e>
        </m:d>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两式相减得</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所以四边形</w:t>
      </w:r>
      <w:r w:rsidRPr="00096F81">
        <w:rPr>
          <w:rFonts w:ascii="Times New Roman" w:eastAsia="宋体" w:hAnsi="Times New Roman"/>
          <w:i/>
        </w:rPr>
        <w:t>ABCD</w:t>
      </w:r>
      <w:r w:rsidRPr="00096F81">
        <w:rPr>
          <w:rFonts w:ascii="Times New Roman" w:eastAsia="楷体" w:hAnsi="楷体"/>
        </w:rPr>
        <w:t>为正方形</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又由题意知</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将其代入</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式整理得</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所以椭圆</w:t>
      </w:r>
      <w:r w:rsidRPr="00096F81">
        <w:rPr>
          <w:rFonts w:ascii="Times New Roman" w:eastAsia="宋体" w:hAnsi="Times New Roman"/>
          <w:i/>
        </w:rPr>
        <w:t>C</w:t>
      </w:r>
      <w:r w:rsidRPr="00096F81">
        <w:rPr>
          <w:rFonts w:ascii="Times New Roman" w:eastAsia="楷体" w:hAnsi="楷体"/>
        </w:rPr>
        <w:t>的离心率</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为椭圆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为椭圆的右焦点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|PA|-|PF|</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096F81">
        <w:rPr>
          <w:rFonts w:ascii="Times New Roman" w:eastAsia="宋体" w:hAnsi="Times New Roman"/>
          <w:i/>
        </w:rPr>
        <w:t>-</w:t>
      </w:r>
      <w:r w:rsidRPr="00096F81">
        <w:rPr>
          <w:rFonts w:ascii="Times New Roman" w:eastAsia="宋体" w:hAnsi="Times New Roman"/>
        </w:rPr>
        <w:t>4</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设椭圆的左焦点为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|PA|-|PF|=|PA|-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a-|PF'|</w:t>
      </w:r>
      <w:r w:rsidRPr="00096F81">
        <w:rPr>
          <w:rFonts w:ascii="Times New Roman" w:eastAsia="宋体" w:hAnsi="宋体"/>
        </w:rPr>
        <w:t>)</w:t>
      </w:r>
      <w:r w:rsidRPr="00096F81">
        <w:rPr>
          <w:rFonts w:ascii="Times New Roman" w:eastAsia="宋体" w:hAnsi="Times New Roman"/>
          <w:i/>
        </w:rPr>
        <w:t>=|PA|+|PF'|-</w:t>
      </w:r>
      <w:r w:rsidRPr="00096F81">
        <w:rPr>
          <w:rFonts w:ascii="Times New Roman" w:eastAsia="宋体" w:hAnsi="Times New Roman"/>
        </w:rPr>
        <w:t>2</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|AF'|-</w:t>
      </w:r>
      <w:r w:rsidRPr="00096F81">
        <w:rPr>
          <w:rFonts w:ascii="Times New Roman" w:eastAsia="宋体" w:hAnsi="Times New Roman"/>
        </w:rPr>
        <w:t>2</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三点共线时等号成立</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P</w:t>
      </w:r>
      <w:r w:rsidRPr="00096F81">
        <w:rPr>
          <w:rFonts w:ascii="Times New Roman" w:eastAsia="楷体" w:hAnsi="楷体"/>
        </w:rPr>
        <w:t>在</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之间时达到</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|PA|-|PF|</w:t>
      </w:r>
      <w:r w:rsidRPr="00096F81">
        <w:rPr>
          <w:rFonts w:ascii="Times New Roman" w:eastAsia="楷体" w:hAnsi="楷体"/>
        </w:rPr>
        <w:t>的最小值为</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左焦点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且斜率为</w:t>
      </w:r>
      <w:r w:rsidRPr="00096F81">
        <w:rPr>
          <w:rFonts w:ascii="Times New Roman" w:eastAsia="宋体" w:hAnsi="Times New Roman"/>
        </w:rPr>
        <w:t>1</w:t>
      </w:r>
      <w:r w:rsidRPr="00096F81">
        <w:rPr>
          <w:rFonts w:ascii="Times New Roman" w:eastAsia="宋体" w:hAnsi="宋体"/>
        </w:rPr>
        <w:t>的直线交椭圆于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向量</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与向量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共线</w:t>
      </w:r>
      <w:r w:rsidRPr="00096F81">
        <w:rPr>
          <w:rFonts w:ascii="Times New Roman" w:eastAsia="宋体" w:hAnsi="宋体"/>
        </w:rPr>
        <w:t>,</w:t>
      </w:r>
      <w:r w:rsidRPr="00096F81">
        <w:rPr>
          <w:rFonts w:ascii="Times New Roman" w:eastAsia="宋体" w:hAnsi="宋体"/>
        </w:rPr>
        <w:t>则该椭圆的离心率为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设椭圆的左焦点为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AB</w:t>
      </w:r>
      <w:r w:rsidRPr="00096F81">
        <w:rPr>
          <w:rFonts w:ascii="Times New Roman" w:eastAsia="楷体" w:hAnsi="楷体"/>
        </w:rPr>
        <w:t>的方程为</w:t>
      </w:r>
      <w:r w:rsidRPr="00096F81">
        <w:rPr>
          <w:rFonts w:ascii="Times New Roman" w:eastAsia="宋体" w:hAnsi="Times New Roman"/>
          <w:i/>
        </w:rPr>
        <w:t>y=x+c</w:t>
      </w:r>
      <w:r w:rsidRPr="00096F81">
        <w:rPr>
          <w:rFonts w:ascii="Times New Roman" w:eastAsia="宋体" w:hAnsi="宋体"/>
        </w:rPr>
        <w:t>,</w:t>
      </w:r>
      <w:r w:rsidRPr="00096F81">
        <w:rPr>
          <w:rFonts w:ascii="Times New Roman" w:eastAsia="楷体" w:hAnsi="楷体"/>
        </w:rPr>
        <w:t>代入椭圆方程并整理得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cx+a</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由韦达定理得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Times New Roman" w:eastAsia="宋体" w:hAnsi="宋体"/>
                    <w:sz w:val="24"/>
                    <w:szCs w:val="21"/>
                  </w:rPr>
                  <m:t>a</m:t>
                </m:r>
              </m:e>
              <m:sup>
                <m:r>
                  <m:rPr>
                    <m:sty m:val="p"/>
                  </m:rPr>
                  <w:rPr>
                    <w:rFonts w:ascii="Cambria Math" w:eastAsia="宋体" w:hAnsi="Cambria Math"/>
                    <w:sz w:val="24"/>
                    <w:szCs w:val="21"/>
                  </w:rPr>
                  <m:t>2</m:t>
                </m:r>
              </m:sup>
            </m:sSup>
            <m:r>
              <w:rPr>
                <w:rFonts w:ascii="Cambria Math" w:eastAsia="宋体" w:hAnsi="Cambria Math"/>
                <w:sz w:val="24"/>
                <w:szCs w:val="21"/>
              </w:rPr>
              <m:t>c</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w:rPr>
                <w:rFonts w:ascii="Cambria Math" w:eastAsia="宋体" w:hAnsi="Cambria Math"/>
                <w:sz w:val="24"/>
                <w:szCs w:val="21"/>
              </w:rPr>
              <m:t>c</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根据</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楷体" w:hAnsi="楷体"/>
        </w:rPr>
        <w:t>与</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共线</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w:rPr>
                <w:rFonts w:ascii="Cambria Math" w:eastAsia="宋体" w:hAnsi="Cambria Math"/>
                <w:sz w:val="24"/>
                <w:szCs w:val="21"/>
              </w:rPr>
              <m:t>c</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w:rPr>
                <w:rFonts w:ascii="Cambria Math" w:eastAsia="宋体" w:hAnsi="Cambria Math"/>
                <w:sz w:val="24"/>
                <w:szCs w:val="21"/>
              </w:rPr>
              <m:t>c</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e>
        </m:ra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是椭圆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的左、右焦点</w:t>
      </w:r>
      <w:r w:rsidRPr="00096F81">
        <w:rPr>
          <w:rFonts w:ascii="Times New Roman" w:eastAsia="宋体" w:hAnsi="宋体"/>
        </w:rPr>
        <w:t>,</w:t>
      </w:r>
      <w:r w:rsidRPr="00096F81">
        <w:rPr>
          <w:rFonts w:ascii="Times New Roman" w:eastAsia="宋体" w:hAnsi="宋体"/>
        </w:rPr>
        <w:t>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为直径的圆与椭圆在第一象限的交点为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向</w:t>
      </w:r>
      <w:r w:rsidRPr="00096F81">
        <w:rPr>
          <w:rFonts w:ascii="Times New Roman" w:eastAsia="宋体" w:hAnsi="Times New Roman"/>
          <w:i/>
        </w:rPr>
        <w:t>x</w:t>
      </w:r>
      <w:r w:rsidRPr="00096F81">
        <w:rPr>
          <w:rFonts w:ascii="Times New Roman" w:eastAsia="宋体" w:hAnsi="宋体"/>
        </w:rPr>
        <w:t>轴作垂线</w:t>
      </w:r>
      <w:r w:rsidRPr="00096F81">
        <w:rPr>
          <w:rFonts w:ascii="Times New Roman" w:eastAsia="宋体" w:hAnsi="宋体"/>
        </w:rPr>
        <w:t>,</w:t>
      </w:r>
      <w:r w:rsidRPr="00096F81">
        <w:rPr>
          <w:rFonts w:ascii="Times New Roman" w:eastAsia="宋体" w:hAnsi="宋体"/>
        </w:rPr>
        <w:t>垂足为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|PH|=</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则此椭圆的离心率为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17</m:t>
                </m:r>
              </m:e>
            </m:rad>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是椭圆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的左、右焦点</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为直径的圆与椭圆在第一象限的交点为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P</w:t>
      </w:r>
      <w:r w:rsidRPr="00096F81">
        <w:rPr>
          <w:rFonts w:ascii="Times New Roman" w:eastAsia="楷体" w:hAnsi="楷体"/>
        </w:rPr>
        <w:t>向</w:t>
      </w:r>
      <w:r w:rsidRPr="00096F81">
        <w:rPr>
          <w:rFonts w:ascii="Times New Roman" w:eastAsia="宋体" w:hAnsi="Times New Roman"/>
          <w:i/>
        </w:rPr>
        <w:t>x</w:t>
      </w:r>
      <w:r w:rsidRPr="00096F81">
        <w:rPr>
          <w:rFonts w:ascii="Times New Roman" w:eastAsia="楷体" w:hAnsi="楷体"/>
        </w:rPr>
        <w:t>轴作垂线</w:t>
      </w:r>
      <w:r w:rsidRPr="00096F81">
        <w:rPr>
          <w:rFonts w:ascii="Times New Roman" w:eastAsia="宋体" w:hAnsi="宋体"/>
        </w:rPr>
        <w:t>,</w:t>
      </w:r>
      <w:r w:rsidRPr="00096F81">
        <w:rPr>
          <w:rFonts w:ascii="Times New Roman" w:eastAsia="楷体" w:hAnsi="楷体"/>
        </w:rPr>
        <w:t>垂足为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|PH|=</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4</m:t>
                </m:r>
              </m:den>
            </m:f>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4</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c</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e</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e</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0</w:t>
      </w:r>
      <w:r w:rsidRPr="00096F81">
        <w:rPr>
          <w:rFonts w:ascii="Times New Roman" w:eastAsia="宋体" w:hAnsi="Times New Roman"/>
          <w:i/>
        </w:rPr>
        <w:t>&lt;e&lt;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8</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17</m:t>
                </m:r>
              </m:e>
            </m:rad>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Ⅰ</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w:rPr>
                <w:rFonts w:ascii="Cambria Math" w:eastAsia="宋体" w:hAnsi="Cambria Math"/>
                <w:sz w:val="24"/>
                <w:szCs w:val="21"/>
              </w:rPr>
              <m:t>m</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长轴的两个端点</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C</w:t>
      </w:r>
      <w:r w:rsidRPr="00096F81">
        <w:rPr>
          <w:rFonts w:ascii="Times New Roman" w:eastAsia="宋体" w:hAnsi="宋体"/>
        </w:rPr>
        <w:t>上存在点</w:t>
      </w:r>
      <w:r w:rsidRPr="00096F81">
        <w:rPr>
          <w:rFonts w:ascii="Times New Roman" w:eastAsia="宋体" w:hAnsi="Times New Roman"/>
          <w:i/>
        </w:rPr>
        <w:t>M</w:t>
      </w:r>
      <w:r w:rsidRPr="00096F81">
        <w:rPr>
          <w:rFonts w:ascii="Times New Roman" w:eastAsia="宋体" w:hAnsi="宋体"/>
        </w:rPr>
        <w:t>满足</w:t>
      </w:r>
      <w:r w:rsidRPr="00096F81">
        <w:rPr>
          <w:rFonts w:ascii="宋体" w:eastAsia="宋体" w:hAnsi="宋体" w:cs="宋体" w:hint="eastAsia"/>
        </w:rPr>
        <w:t>∠</w:t>
      </w:r>
      <w:r w:rsidRPr="00096F81">
        <w:rPr>
          <w:rFonts w:ascii="Times New Roman" w:eastAsia="宋体" w:hAnsi="Times New Roman"/>
          <w:i/>
        </w:rPr>
        <w:t>AMB=</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的取值范围是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可知当点</w:t>
      </w:r>
      <w:r w:rsidRPr="00096F81">
        <w:rPr>
          <w:rFonts w:ascii="Times New Roman" w:eastAsia="宋体" w:hAnsi="Times New Roman"/>
          <w:i/>
        </w:rPr>
        <w:t>M</w:t>
      </w:r>
      <w:r w:rsidRPr="00096F81">
        <w:rPr>
          <w:rFonts w:ascii="Times New Roman" w:eastAsia="楷体" w:hAnsi="楷体"/>
        </w:rPr>
        <w:t>为短轴的端点时</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AMB</w:t>
      </w:r>
      <w:r w:rsidRPr="00096F81">
        <w:rPr>
          <w:rFonts w:ascii="Times New Roman" w:eastAsia="楷体" w:hAnsi="楷体"/>
        </w:rPr>
        <w:t>最大</w:t>
      </w:r>
      <w:r w:rsidRPr="00096F81">
        <w:rPr>
          <w:rFonts w:ascii="Times New Roman" w:eastAsia="宋体" w:hAnsi="Times New Roman" w:cs="Times New Roman"/>
          <w:i/>
        </w:rPr>
        <w:t>.</w:t>
      </w:r>
      <w:r w:rsidRPr="00096F81">
        <w:rPr>
          <w:rFonts w:ascii="Times New Roman" w:eastAsia="楷体" w:hAnsi="楷体"/>
        </w:rPr>
        <w:t>当</w:t>
      </w:r>
      <w:r w:rsidRPr="00096F81">
        <w:rPr>
          <w:rFonts w:ascii="Times New Roman" w:eastAsia="宋体" w:hAnsi="Times New Roman"/>
        </w:rPr>
        <w:t>0</w:t>
      </w:r>
      <w:r w:rsidRPr="00096F81">
        <w:rPr>
          <w:rFonts w:ascii="Times New Roman" w:eastAsia="宋体" w:hAnsi="Times New Roman"/>
          <w:i/>
        </w:rPr>
        <w:t>&lt;m&lt;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椭圆</w:t>
      </w:r>
      <w:r w:rsidRPr="00096F81">
        <w:rPr>
          <w:rFonts w:ascii="Times New Roman" w:eastAsia="宋体" w:hAnsi="Times New Roman"/>
          <w:i/>
        </w:rPr>
        <w:t>C</w:t>
      </w:r>
      <w:r w:rsidRPr="00096F81">
        <w:rPr>
          <w:rFonts w:ascii="Times New Roman" w:eastAsia="楷体" w:hAnsi="楷体"/>
        </w:rPr>
        <w:t>的焦点在</w:t>
      </w:r>
      <w:r w:rsidRPr="00096F81">
        <w:rPr>
          <w:rFonts w:ascii="Times New Roman" w:eastAsia="宋体" w:hAnsi="Times New Roman"/>
          <w:i/>
        </w:rPr>
        <w:t>x</w:t>
      </w:r>
      <w:r w:rsidRPr="00096F81">
        <w:rPr>
          <w:rFonts w:ascii="Times New Roman" w:eastAsia="楷体" w:hAnsi="楷体"/>
        </w:rPr>
        <w:t>轴上</w:t>
      </w:r>
      <w:r w:rsidRPr="00096F81">
        <w:rPr>
          <w:rFonts w:ascii="Times New Roman" w:eastAsia="宋体" w:hAnsi="宋体"/>
        </w:rPr>
        <w:t>,</w:t>
      </w:r>
      <w:r w:rsidRPr="00096F81">
        <w:rPr>
          <w:rFonts w:ascii="Times New Roman" w:eastAsia="楷体" w:hAnsi="楷体"/>
        </w:rPr>
        <w:t>要使椭圆</w:t>
      </w:r>
      <w:r w:rsidRPr="00096F81">
        <w:rPr>
          <w:rFonts w:ascii="Times New Roman" w:eastAsia="宋体" w:hAnsi="Times New Roman"/>
          <w:i/>
        </w:rPr>
        <w:t>C</w:t>
      </w:r>
      <w:r w:rsidRPr="00096F81">
        <w:rPr>
          <w:rFonts w:ascii="Times New Roman" w:eastAsia="楷体" w:hAnsi="楷体"/>
        </w:rPr>
        <w:t>上存在点</w:t>
      </w:r>
      <w:r w:rsidRPr="00096F81">
        <w:rPr>
          <w:rFonts w:ascii="Times New Roman" w:eastAsia="宋体" w:hAnsi="Times New Roman"/>
          <w:i/>
        </w:rPr>
        <w:t>M</w:t>
      </w:r>
      <w:r w:rsidRPr="00096F81">
        <w:rPr>
          <w:rFonts w:ascii="Times New Roman" w:eastAsia="楷体" w:hAnsi="楷体"/>
        </w:rPr>
        <w:t>满足</w:t>
      </w:r>
      <w:r w:rsidRPr="00096F81">
        <w:rPr>
          <w:rFonts w:ascii="宋体" w:eastAsia="宋体" w:hAnsi="宋体" w:cs="宋体" w:hint="eastAsia"/>
        </w:rPr>
        <w:t>∠</w:t>
      </w:r>
      <w:r w:rsidRPr="00096F81">
        <w:rPr>
          <w:rFonts w:ascii="Times New Roman" w:eastAsia="宋体" w:hAnsi="Times New Roman"/>
          <w:i/>
        </w:rPr>
        <w:t>AMB=</w:t>
      </w:r>
      <w:r w:rsidRPr="00096F81">
        <w:rPr>
          <w:rFonts w:ascii="Times New Roman" w:eastAsia="宋体" w:hAnsi="Times New Roman"/>
        </w:rPr>
        <w:t>120°</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ad>
              <m:radPr>
                <m:degHide/>
                <m:ctrlPr>
                  <w:rPr>
                    <w:rFonts w:ascii="Cambria Math" w:eastAsia="宋体" w:hAnsi="Cambria Math"/>
                  </w:rPr>
                </m:ctrlPr>
              </m:radPr>
              <m:deg/>
              <m:e>
                <m:r>
                  <w:rPr>
                    <w:rFonts w:ascii="Cambria Math" w:eastAsia="宋体" w:hAnsi="Cambria Math"/>
                    <w:sz w:val="24"/>
                    <w:szCs w:val="21"/>
                  </w:rPr>
                  <m:t>m</m:t>
                </m:r>
              </m:e>
            </m:rad>
          </m:den>
        </m:f>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Times New Roman" w:eastAsia="宋体" w:hAnsi="Times New Roman"/>
          <w:i/>
        </w:rPr>
        <w:t>&lt;m</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m&gt;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椭圆</w:t>
      </w:r>
      <w:r w:rsidRPr="00096F81">
        <w:rPr>
          <w:rFonts w:ascii="Times New Roman" w:eastAsia="宋体" w:hAnsi="Times New Roman"/>
          <w:i/>
        </w:rPr>
        <w:t>C</w:t>
      </w:r>
      <w:r w:rsidRPr="00096F81">
        <w:rPr>
          <w:rFonts w:ascii="Times New Roman" w:eastAsia="楷体" w:hAnsi="楷体"/>
        </w:rPr>
        <w:t>的焦点在</w:t>
      </w:r>
      <w:r w:rsidRPr="00096F81">
        <w:rPr>
          <w:rFonts w:ascii="Times New Roman" w:eastAsia="宋体" w:hAnsi="Times New Roman"/>
          <w:i/>
        </w:rPr>
        <w:t>y</w:t>
      </w:r>
      <w:r w:rsidRPr="00096F81">
        <w:rPr>
          <w:rFonts w:ascii="Times New Roman" w:eastAsia="楷体" w:hAnsi="楷体"/>
        </w:rPr>
        <w:t>轴上</w:t>
      </w:r>
      <w:r w:rsidRPr="00096F81">
        <w:rPr>
          <w:rFonts w:ascii="Times New Roman" w:eastAsia="宋体" w:hAnsi="宋体"/>
        </w:rPr>
        <w:t>,</w:t>
      </w:r>
      <w:r w:rsidRPr="00096F81">
        <w:rPr>
          <w:rFonts w:ascii="Times New Roman" w:eastAsia="楷体" w:hAnsi="楷体"/>
        </w:rPr>
        <w:t>要使椭圆</w:t>
      </w:r>
      <w:r w:rsidRPr="00096F81">
        <w:rPr>
          <w:rFonts w:ascii="Times New Roman" w:eastAsia="宋体" w:hAnsi="Times New Roman"/>
          <w:i/>
        </w:rPr>
        <w:t>C</w:t>
      </w:r>
      <w:r w:rsidRPr="00096F81">
        <w:rPr>
          <w:rFonts w:ascii="Times New Roman" w:eastAsia="楷体" w:hAnsi="楷体"/>
        </w:rPr>
        <w:t>上存在点</w:t>
      </w:r>
      <w:r w:rsidRPr="00096F81">
        <w:rPr>
          <w:rFonts w:ascii="Times New Roman" w:eastAsia="宋体" w:hAnsi="Times New Roman"/>
          <w:i/>
        </w:rPr>
        <w:t>M</w:t>
      </w:r>
      <w:r w:rsidRPr="00096F81">
        <w:rPr>
          <w:rFonts w:ascii="Times New Roman" w:eastAsia="楷体" w:hAnsi="楷体"/>
        </w:rPr>
        <w:t>满足</w:t>
      </w:r>
      <w:r w:rsidRPr="00096F81">
        <w:rPr>
          <w:rFonts w:ascii="宋体" w:eastAsia="宋体" w:hAnsi="宋体" w:cs="宋体" w:hint="eastAsia"/>
        </w:rPr>
        <w:t>∠</w:t>
      </w:r>
      <w:r w:rsidRPr="00096F81">
        <w:rPr>
          <w:rFonts w:ascii="Times New Roman" w:eastAsia="宋体" w:hAnsi="Times New Roman"/>
          <w:i/>
        </w:rPr>
        <w:t>AMB=</w:t>
      </w:r>
      <w:r w:rsidRPr="00096F81">
        <w:rPr>
          <w:rFonts w:ascii="Times New Roman" w:eastAsia="宋体" w:hAnsi="Times New Roman"/>
        </w:rPr>
        <w:t>120°</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ad>
              <m:radPr>
                <m:degHide/>
                <m:ctrlPr>
                  <w:rPr>
                    <w:rFonts w:ascii="Cambria Math" w:eastAsia="宋体" w:hAnsi="Cambria Math"/>
                  </w:rPr>
                </m:ctrlPr>
              </m:radPr>
              <m:deg/>
              <m:e>
                <m:r>
                  <w:rPr>
                    <w:rFonts w:ascii="Cambria Math" w:eastAsia="宋体" w:hAnsi="Cambria Math"/>
                    <w:sz w:val="24"/>
                    <w:szCs w:val="21"/>
                  </w:rPr>
                  <m:t>m</m:t>
                </m:r>
              </m:e>
            </m:rad>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综上</w:t>
      </w:r>
      <w:r w:rsidRPr="00096F81">
        <w:rPr>
          <w:rFonts w:ascii="Times New Roman" w:eastAsia="宋体" w:hAnsi="Times New Roman"/>
          <w:i/>
        </w:rPr>
        <w:t>m</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y=kx+</w:t>
      </w:r>
      <w:r w:rsidRPr="00096F81">
        <w:rPr>
          <w:rFonts w:ascii="Times New Roman" w:eastAsia="宋体" w:hAnsi="Times New Roman"/>
        </w:rPr>
        <w:t>2</w:t>
      </w:r>
      <w:r w:rsidRPr="00096F81">
        <w:rPr>
          <w:rFonts w:ascii="Times New Roman" w:eastAsia="宋体" w:hAnsi="宋体"/>
        </w:rPr>
        <w:t>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的上顶点</w:t>
      </w:r>
      <w:r w:rsidRPr="00096F81">
        <w:rPr>
          <w:rFonts w:ascii="Times New Roman" w:eastAsia="宋体" w:hAnsi="Times New Roman"/>
          <w:i/>
        </w:rPr>
        <w:t>B</w:t>
      </w:r>
      <w:r w:rsidRPr="00096F81">
        <w:rPr>
          <w:rFonts w:ascii="Times New Roman" w:eastAsia="宋体" w:hAnsi="宋体"/>
        </w:rPr>
        <w:t>和左焦点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且被圆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截得的弦长为</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宋体"/>
        </w:rPr>
        <w:t>则椭圆离心率</w:t>
      </w:r>
      <w:r w:rsidRPr="00096F81">
        <w:rPr>
          <w:rFonts w:ascii="Times New Roman" w:eastAsia="宋体" w:hAnsi="Times New Roman"/>
          <w:i/>
        </w:rPr>
        <w:t>e</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e>
        </m:d>
      </m:oMath>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e>
        </m:d>
      </m:oMath>
      <w:r w:rsidRPr="00096F81">
        <w:rPr>
          <w:rFonts w:ascii="Times New Roman" w:eastAsia="宋体" w:hAnsi="Times New Roman"/>
        </w:rPr>
        <w:tab/>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e>
        </m:d>
      </m:oMath>
      <w:r w:rsidRPr="00096F81">
        <w:rPr>
          <w:rFonts w:ascii="Times New Roman" w:eastAsia="宋体" w:hAnsi="Times New Roman"/>
        </w:rPr>
        <w:tab/>
        <w:t>D</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e>
        </m:d>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kc=</w:t>
      </w:r>
      <w:r w:rsidRPr="00096F81">
        <w:rPr>
          <w:rFonts w:ascii="Times New Roman" w:eastAsia="宋体" w:hAnsi="Times New Roman"/>
        </w:rPr>
        <w:t>2</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设圆心到直线</w:t>
      </w:r>
      <w:r w:rsidRPr="00096F81">
        <w:rPr>
          <w:rFonts w:ascii="Times New Roman" w:eastAsia="宋体" w:hAnsi="Times New Roman"/>
          <w:i/>
        </w:rPr>
        <w:t>l</w:t>
      </w:r>
      <w:r w:rsidRPr="00096F81">
        <w:rPr>
          <w:rFonts w:ascii="Times New Roman" w:eastAsia="楷体" w:hAnsi="楷体"/>
        </w:rPr>
        <w:t>的距离为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L=</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4</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d</m:t>
                </m:r>
              </m:e>
              <m:sup>
                <m:r>
                  <m:rPr>
                    <m:sty m:val="p"/>
                  </m:rPr>
                  <w:rPr>
                    <w:rFonts w:ascii="Cambria Math" w:eastAsia="宋体" w:hAnsi="Cambria Math"/>
                    <w:szCs w:val="19"/>
                  </w:rPr>
                  <m:t>2</m:t>
                </m:r>
              </m:sup>
            </m:sSup>
          </m:e>
        </m:ra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d</w:t>
      </w:r>
      <w:r w:rsidRPr="00096F81">
        <w:rPr>
          <w:rFonts w:ascii="Times New Roman" w:eastAsia="宋体" w:hAnsi="Times New Roman"/>
          <w:vertAlign w:val="superscript"/>
        </w:rPr>
        <w:t>2</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又因为</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e>
            </m:rad>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w:r w:rsidRPr="00096F81">
        <w:rPr>
          <w:rFonts w:ascii="Times New Roman" w:eastAsia="宋体" w:hAnsi="Times New Roman"/>
          <w:vertAlign w:val="superscript"/>
        </w:rPr>
        <w:t>2</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于是</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0</w:t>
      </w:r>
      <w:r w:rsidRPr="00096F81">
        <w:rPr>
          <w:rFonts w:ascii="Times New Roman" w:eastAsia="宋体" w:hAnsi="Times New Roman"/>
          <w:i/>
        </w:rPr>
        <w:t>&lt;e</w:t>
      </w:r>
      <w:r w:rsidRPr="00096F81">
        <w:rPr>
          <w:rFonts w:ascii="Times New Roman" w:eastAsia="宋体" w:hAnsi="Times New Roman"/>
          <w:vertAlign w:val="superscript"/>
        </w:rPr>
        <w:t>2</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Times New Roman" w:eastAsia="宋体" w:hAnsi="Times New Roman"/>
          <w:i/>
        </w:rPr>
        <w:t>&lt;e</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浙江杭二中模拟</w:t>
      </w:r>
      <w:r w:rsidRPr="00096F81">
        <w:rPr>
          <w:rFonts w:ascii="Times New Roman" w:eastAsia="宋体" w:hAnsi="宋体"/>
        </w:rPr>
        <w:t>)</w:t>
      </w:r>
      <w:r w:rsidRPr="00096F81">
        <w:rPr>
          <w:rFonts w:ascii="Times New Roman" w:eastAsia="宋体" w:hAnsi="宋体"/>
        </w:rPr>
        <w:t>已知椭圆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的右焦点为</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w:t>
      </w:r>
      <w:r w:rsidRPr="00096F81">
        <w:rPr>
          <w:rFonts w:ascii="Times New Roman" w:eastAsia="宋体" w:hAnsi="Times New Roman"/>
          <w:i/>
        </w:rPr>
        <w:t>y</w:t>
      </w:r>
      <w:r w:rsidRPr="00096F81">
        <w:rPr>
          <w:rFonts w:ascii="Times New Roman" w:eastAsia="宋体" w:hAnsi="宋体"/>
        </w:rPr>
        <w:t>轴上一点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是直线</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宋体"/>
        </w:rPr>
        <w:t>与椭圆</w:t>
      </w:r>
      <w:r w:rsidRPr="00096F81">
        <w:rPr>
          <w:rFonts w:ascii="Times New Roman" w:eastAsia="宋体" w:hAnsi="Times New Roman"/>
          <w:i/>
        </w:rPr>
        <w:t>C</w:t>
      </w:r>
      <w:r w:rsidRPr="00096F81">
        <w:rPr>
          <w:rFonts w:ascii="Times New Roman" w:eastAsia="宋体" w:hAnsi="宋体"/>
        </w:rPr>
        <w:t>的一个交点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|OA|=|OF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|OM|</w:t>
      </w:r>
      <w:r w:rsidRPr="00096F81">
        <w:rPr>
          <w:rFonts w:ascii="Times New Roman" w:eastAsia="宋体" w:hAnsi="宋体"/>
        </w:rPr>
        <w:t>,</w:t>
      </w:r>
      <w:r w:rsidRPr="00096F81">
        <w:rPr>
          <w:rFonts w:ascii="Times New Roman" w:eastAsia="宋体" w:hAnsi="宋体"/>
        </w:rPr>
        <w:t>则椭圆</w:t>
      </w:r>
      <w:r w:rsidRPr="00096F81">
        <w:rPr>
          <w:rFonts w:ascii="Times New Roman" w:eastAsia="宋体" w:hAnsi="Times New Roman"/>
          <w:i/>
        </w:rPr>
        <w:t>C</w:t>
      </w:r>
      <w:r w:rsidRPr="00096F81">
        <w:rPr>
          <w:rFonts w:ascii="Times New Roman" w:eastAsia="宋体" w:hAnsi="宋体"/>
        </w:rPr>
        <w:t>的离心率为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楷体" w:hAnsi="楷体"/>
        </w:rPr>
        <w:t>方法一</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|OA|=|OF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|OM|</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楷体" w:hAnsi="楷体"/>
        </w:rPr>
        <w:t>在椭圆</w:t>
      </w:r>
      <w:r w:rsidRPr="00096F81">
        <w:rPr>
          <w:rFonts w:ascii="Times New Roman" w:eastAsia="宋体" w:hAnsi="Times New Roman"/>
          <w:i/>
        </w:rPr>
        <w:t>C</w:t>
      </w:r>
      <w:r w:rsidRPr="00096F81">
        <w:rPr>
          <w:rFonts w:ascii="Times New Roman" w:eastAsia="楷体" w:hAnsi="楷体"/>
        </w:rPr>
        <w:t>的短轴上</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设椭圆</w:t>
      </w:r>
      <w:r w:rsidRPr="00096F81">
        <w:rPr>
          <w:rFonts w:ascii="Times New Roman" w:eastAsia="宋体" w:hAnsi="Times New Roman"/>
          <w:i/>
        </w:rPr>
        <w:t>C</w:t>
      </w:r>
      <w:r w:rsidRPr="00096F81">
        <w:rPr>
          <w:rFonts w:ascii="Times New Roman" w:eastAsia="楷体" w:hAnsi="楷体"/>
        </w:rPr>
        <w:t>的左焦点为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|OA|=|OF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Times New Roman"/>
          <w:i/>
        </w:rPr>
        <w:t>OMF</w:t>
      </w:r>
      <w:r w:rsidRPr="00096F81">
        <w:rPr>
          <w:rFonts w:ascii="Times New Roman" w:eastAsia="宋体" w:hAnsi="Times New Roman"/>
          <w:vertAlign w:val="subscript"/>
        </w:rPr>
        <w:t>2</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1</m:t>
                </m:r>
              </m:sub>
            </m:sSub>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OM</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O</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i/>
        </w:rPr>
        <w:t>c</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6</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54880" cy="876240"/>
            <wp:effectExtent l="0" t="0" r="0" b="0"/>
            <wp:docPr id="308" name="A118.eps" descr="id:2147504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xmlns:r="http://schemas.openxmlformats.org/officeDocument/2006/relationships" r:embed="rId9"/>
                    <a:stretch>
                      <a:fillRect/>
                    </a:stretch>
                  </pic:blipFill>
                  <pic:spPr>
                    <a:xfrm>
                      <a:off x="0" y="0"/>
                      <a:ext cx="1154880" cy="876240"/>
                    </a:xfrm>
                    <a:prstGeom prst="rect">
                      <a:avLst/>
                    </a:prstGeom>
                  </pic:spPr>
                </pic:pic>
              </a:graphicData>
            </a:graphic>
          </wp:inline>
        </w:drawing>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楷体" w:hAnsi="楷体"/>
        </w:rPr>
        <w:t>方法二</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|OA|=|OF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|OM|</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楷体" w:hAnsi="楷体"/>
        </w:rPr>
        <w:t>在椭圆</w:t>
      </w:r>
      <w:r w:rsidRPr="00096F81">
        <w:rPr>
          <w:rFonts w:ascii="Times New Roman" w:eastAsia="宋体" w:hAnsi="Times New Roman"/>
          <w:i/>
        </w:rPr>
        <w:t>C</w:t>
      </w:r>
      <w:r w:rsidRPr="00096F81">
        <w:rPr>
          <w:rFonts w:ascii="Times New Roman" w:eastAsia="楷体" w:hAnsi="楷体"/>
        </w:rPr>
        <w:t>的短轴上</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MOF</w:t>
      </w:r>
      <w:r w:rsidRPr="00096F81">
        <w:rPr>
          <w:rFonts w:ascii="Times New Roman" w:eastAsia="宋体" w:hAnsi="Times New Roman"/>
          <w:vertAlign w:val="subscript"/>
        </w:rPr>
        <w:t>2</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rPr>
        <w:t>tan</w:t>
      </w:r>
      <w:r w:rsidRPr="00096F81">
        <w:rPr>
          <w:rFonts w:ascii="宋体" w:eastAsia="宋体" w:hAnsi="宋体" w:cs="宋体" w:hint="eastAsia"/>
        </w:rPr>
        <w:t>∠</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Times New Roman"/>
          <w:i/>
        </w:rPr>
        <w:t>O=</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OM</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O</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设椭圆</w:t>
      </w:r>
      <w:r w:rsidRPr="00096F81">
        <w:rPr>
          <w:rFonts w:ascii="Times New Roman" w:eastAsia="宋体" w:hAnsi="Times New Roman"/>
          <w:i/>
        </w:rPr>
        <w:t>C</w:t>
      </w:r>
      <w:r w:rsidRPr="00096F81">
        <w:rPr>
          <w:rFonts w:ascii="Times New Roman" w:eastAsia="楷体" w:hAnsi="楷体"/>
        </w:rPr>
        <w:t>的左焦点为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|OA|=|OF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rPr>
        <w:t>tan</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1</m:t>
                </m:r>
              </m:sub>
            </m:sSub>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Times New Roman"/>
          <w:i/>
        </w:rPr>
        <w:t>x</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c</m:t>
            </m:r>
          </m:num>
          <m:den>
            <m:r>
              <m:rPr>
                <m:sty m:val="p"/>
              </m:rPr>
              <w:rPr>
                <w:rFonts w:ascii="Cambria Math" w:eastAsia="宋体" w:hAnsi="Cambria Math"/>
                <w:sz w:val="24"/>
                <w:szCs w:val="21"/>
              </w:rPr>
              <m:t>2</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F</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rPr>
        <w:t>的左、右焦点分别为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离心率为</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y=ex+a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为点</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关于直线</w:t>
      </w:r>
      <w:r w:rsidRPr="00096F81">
        <w:rPr>
          <w:rFonts w:ascii="Times New Roman" w:eastAsia="宋体" w:hAnsi="Times New Roman"/>
          <w:i/>
        </w:rPr>
        <w:t>l</w:t>
      </w:r>
      <w:r w:rsidRPr="00096F81">
        <w:rPr>
          <w:rFonts w:ascii="Times New Roman" w:eastAsia="宋体" w:hAnsi="宋体"/>
        </w:rPr>
        <w:t>对称的点</w:t>
      </w:r>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为等腰三角形</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由题意可得</w:t>
      </w:r>
      <w:r w:rsidRPr="00096F81">
        <w:rPr>
          <w:rFonts w:ascii="Times New Roman" w:eastAsia="宋体" w:hAnsi="Times New Roman"/>
          <w:i/>
        </w:rPr>
        <w:t>c=</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e>
            </m:rad>
          </m:num>
          <m:den>
            <m:r>
              <w:rPr>
                <w:rFonts w:ascii="Cambria Math" w:eastAsia="宋体" w:hAnsi="Cambria Math"/>
                <w:sz w:val="24"/>
                <w:szCs w:val="21"/>
              </w:rPr>
              <m:t>a</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的距离为</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ec</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e</m:t>
                    </m:r>
                  </m:e>
                  <m:sup>
                    <m:r>
                      <m:rPr>
                        <m:sty m:val="p"/>
                      </m:rPr>
                      <w:rPr>
                        <w:rFonts w:ascii="Cambria Math" w:eastAsia="宋体" w:hAnsi="Cambria Math"/>
                        <w:sz w:val="24"/>
                        <w:szCs w:val="21"/>
                      </w:rPr>
                      <m:t>2</m:t>
                    </m:r>
                  </m:sup>
                </m:sSup>
              </m:e>
            </m:rad>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由题意可得</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即为</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即有</w:t>
      </w:r>
      <m:oMath>
        <m:f>
          <m:fPr>
            <m:ctrlPr>
              <w:rPr>
                <w:rFonts w:ascii="Cambria Math" w:eastAsia="宋体" w:hAnsi="Cambria Math"/>
              </w:rPr>
            </m:ctrlPr>
          </m:fPr>
          <m:num>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 w:val="24"/>
                        <w:szCs w:val="21"/>
                      </w:rPr>
                      <m:t>a</m:t>
                    </m:r>
                    <m:r>
                      <m:rPr>
                        <m:nor/>
                      </m:rPr>
                      <w:rPr>
                        <w:rFonts w:ascii="Times New Roman" w:eastAsia="宋体" w:hAnsi="宋体"/>
                        <w:sz w:val="24"/>
                        <w:szCs w:val="21"/>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r>
                          <m:rPr>
                            <m:nor/>
                          </m:rPr>
                          <w:rPr>
                            <w:rFonts w:ascii="Times New Roman" w:eastAsia="宋体" w:hAnsi="宋体"/>
                            <w:sz w:val="28"/>
                            <w:szCs w:val="23"/>
                          </w:rPr>
                          <m:t>-</m:t>
                        </m:r>
                        <m:r>
                          <m:rPr>
                            <m:sty m:val="p"/>
                          </m:rPr>
                          <w:rPr>
                            <w:rFonts w:ascii="Cambria Math" w:eastAsia="宋体" w:hAnsi="Cambria Math"/>
                            <w:sz w:val="28"/>
                            <w:szCs w:val="23"/>
                          </w:rPr>
                          <m:t>2</m:t>
                        </m:r>
                      </m:num>
                      <m:den>
                        <m:r>
                          <w:rPr>
                            <w:rFonts w:ascii="Cambria Math" w:eastAsia="宋体" w:hAnsi="Cambria Math"/>
                            <w:sz w:val="28"/>
                            <w:szCs w:val="23"/>
                          </w:rPr>
                          <m:t>a</m:t>
                        </m:r>
                      </m:den>
                    </m:f>
                  </m:e>
                </m:d>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r>
                  <m:rPr>
                    <m:nor/>
                  </m:rPr>
                  <w:rPr>
                    <w:rFonts w:ascii="Times New Roman" w:eastAsia="宋体" w:hAnsi="宋体"/>
                    <w:sz w:val="28"/>
                    <w:szCs w:val="23"/>
                  </w:rPr>
                  <m:t>-</m:t>
                </m:r>
                <m:r>
                  <m:rPr>
                    <m:sty m:val="p"/>
                  </m:rPr>
                  <w:rPr>
                    <w:rFonts w:ascii="Cambria Math" w:eastAsia="宋体" w:hAnsi="Cambria Math"/>
                    <w:sz w:val="28"/>
                    <w:szCs w:val="23"/>
                  </w:rPr>
                  <m:t>2</m:t>
                </m:r>
              </m:num>
              <m:den>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den>
            </m:f>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化简可得</w:t>
      </w:r>
      <w:r w:rsidRPr="00096F81">
        <w:rPr>
          <w:rFonts w:ascii="Times New Roman" w:eastAsia="宋体" w:hAnsi="Times New Roman"/>
          <w:i/>
        </w:rPr>
        <w:t>a</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浙江衢州二中二模</w:t>
      </w:r>
      <w:r w:rsidRPr="00096F81">
        <w:rPr>
          <w:rFonts w:ascii="Times New Roman" w:eastAsia="宋体" w:hAnsi="宋体"/>
        </w:rPr>
        <w:t>)</w:t>
      </w:r>
      <w:r w:rsidRPr="00096F81">
        <w:rPr>
          <w:rFonts w:ascii="Times New Roman" w:eastAsia="宋体" w:hAnsi="宋体"/>
        </w:rPr>
        <w:t>已知椭圆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短轴的端点为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长轴的一个端点为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为经过椭圆中心且不在坐标轴上的一条弦</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PB</w:t>
      </w:r>
      <w:r w:rsidRPr="00096F81">
        <w:rPr>
          <w:rFonts w:ascii="Times New Roman" w:eastAsia="宋体" w:hAnsi="宋体"/>
        </w:rPr>
        <w:t>的斜率之积等于</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到直线</w:t>
      </w:r>
      <w:r w:rsidRPr="00096F81">
        <w:rPr>
          <w:rFonts w:ascii="Times New Roman" w:eastAsia="宋体" w:hAnsi="Times New Roman"/>
          <w:i/>
        </w:rPr>
        <w:t>QM</w:t>
      </w:r>
      <w:r w:rsidRPr="00096F81">
        <w:rPr>
          <w:rFonts w:ascii="Times New Roman" w:eastAsia="宋体" w:hAnsi="宋体"/>
        </w:rPr>
        <w:t>的距离为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i/>
        </w:rPr>
        <w:t>b</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楷体" w:hAnsi="楷体"/>
        </w:rPr>
        <w:t>点的坐标为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Times New Roman" w:eastAsia="楷体" w:hAnsi="楷体"/>
        </w:rPr>
        <w:t>点的坐标为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根据题意可知</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r>
              <m:rPr>
                <m:nor/>
              </m:rPr>
              <w:rPr>
                <w:rFonts w:ascii="Times New Roman" w:eastAsia="宋体" w:hAnsi="宋体"/>
                <w:sz w:val="24"/>
                <w:szCs w:val="21"/>
              </w:rPr>
              <m:t>-</m:t>
            </m:r>
            <m:r>
              <w:rPr>
                <w:rFonts w:ascii="Cambria Math" w:eastAsia="宋体" w:hAnsi="Cambria Math"/>
                <w:sz w:val="24"/>
                <w:szCs w:val="21"/>
              </w:rPr>
              <m:t>b</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r>
          <m:rPr>
            <m:sty m:val="p"/>
          </m:rP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r>
              <m:rPr>
                <m:nor/>
              </m:rPr>
              <w:rPr>
                <w:rFonts w:ascii="Times New Roman" w:eastAsia="宋体" w:hAnsi="宋体"/>
                <w:sz w:val="24"/>
                <w:szCs w:val="21"/>
              </w:rPr>
              <m:t>-</m:t>
            </m:r>
            <m:r>
              <w:rPr>
                <w:rFonts w:ascii="Cambria Math" w:eastAsia="宋体" w:hAnsi="Cambria Math"/>
                <w:sz w:val="24"/>
                <w:szCs w:val="21"/>
              </w:rPr>
              <m:t>b</m:t>
            </m:r>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不妨取点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则直线</w:t>
      </w:r>
      <w:r w:rsidRPr="00096F81">
        <w:rPr>
          <w:rFonts w:ascii="Times New Roman" w:eastAsia="宋体" w:hAnsi="Times New Roman"/>
          <w:i/>
        </w:rPr>
        <w:t>QM</w:t>
      </w:r>
      <w:r w:rsidRPr="00096F81">
        <w:rPr>
          <w:rFonts w:ascii="Times New Roman" w:eastAsia="楷体" w:hAnsi="楷体"/>
        </w:rPr>
        <w:t>的方程为</w:t>
      </w:r>
      <w:r w:rsidRPr="00096F81">
        <w:rPr>
          <w:rFonts w:ascii="Times New Roman" w:eastAsia="宋体" w:hAnsi="Times New Roman"/>
          <w:i/>
        </w:rPr>
        <w:t>bx-ay-ab=</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故点</w:t>
      </w:r>
      <w:r w:rsidRPr="00096F81">
        <w:rPr>
          <w:rFonts w:ascii="Times New Roman" w:eastAsia="宋体" w:hAnsi="Times New Roman"/>
          <w:i/>
        </w:rPr>
        <w:t>P</w:t>
      </w:r>
      <w:r w:rsidRPr="00096F81">
        <w:rPr>
          <w:rFonts w:ascii="Times New Roman" w:eastAsia="楷体" w:hAnsi="楷体"/>
        </w:rPr>
        <w:t>到直线</w:t>
      </w:r>
      <w:r w:rsidRPr="00096F81">
        <w:rPr>
          <w:rFonts w:ascii="Times New Roman" w:eastAsia="宋体" w:hAnsi="Times New Roman"/>
          <w:i/>
        </w:rPr>
        <w:t>QM</w:t>
      </w:r>
      <w:r w:rsidRPr="00096F81">
        <w:rPr>
          <w:rFonts w:ascii="Times New Roman" w:eastAsia="楷体" w:hAnsi="楷体"/>
        </w:rPr>
        <w:t>的距离为</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ab</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w:rPr>
                <w:rFonts w:ascii="Cambria Math" w:eastAsia="宋体" w:hAnsi="Cambria Math"/>
                <w:sz w:val="24"/>
                <w:szCs w:val="21"/>
              </w:rPr>
              <m:t>b</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8"/>
                                <w:szCs w:val="23"/>
                              </w:rPr>
                              <m:t>b</m:t>
                            </m:r>
                          </m:num>
                          <m:den>
                            <m:r>
                              <w:rPr>
                                <w:rFonts w:ascii="Cambria Math" w:eastAsia="宋体" w:hAnsi="Cambria Math"/>
                                <w:sz w:val="28"/>
                                <w:szCs w:val="23"/>
                              </w:rPr>
                              <m:t>a</m:t>
                            </m:r>
                          </m:den>
                        </m:f>
                      </m:e>
                    </m:d>
                  </m:e>
                  <m:sup>
                    <m:r>
                      <m:rPr>
                        <m:sty m:val="p"/>
                      </m:rPr>
                      <w:rPr>
                        <w:rFonts w:ascii="Cambria Math" w:eastAsia="宋体" w:hAnsi="Cambria Math"/>
                        <w:sz w:val="24"/>
                        <w:szCs w:val="21"/>
                      </w:rPr>
                      <m:t>2</m:t>
                    </m:r>
                  </m:sup>
                </m:sSup>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i/>
        </w:rPr>
        <w:t>b</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为椭圆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的两个焦点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为椭圆上一点</w:t>
      </w:r>
      <w:r w:rsidRPr="00096F81">
        <w:rPr>
          <w:rFonts w:ascii="Times New Roman" w:eastAsia="宋体" w:hAnsi="宋体"/>
        </w:rPr>
        <w:t>,</w:t>
      </w:r>
      <w:r w:rsidRPr="00096F81">
        <w:rPr>
          <w:rFonts w:ascii="Times New Roman" w:eastAsia="宋体" w:hAnsi="宋体"/>
        </w:rPr>
        <w:t>且</w:t>
      </w:r>
      <m:oMath>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Cs w:val="19"/>
                  </w:rPr>
                  <m:t>PF</m:t>
                </m:r>
              </m:e>
            </m:acc>
          </m:e>
          <m:sub>
            <m:r>
              <m:rPr>
                <m:sty m:val="p"/>
              </m:rPr>
              <w:rPr>
                <w:rFonts w:ascii="Cambria Math" w:eastAsia="宋体" w:hAnsi="Cambria Math"/>
                <w:szCs w:val="19"/>
              </w:rPr>
              <m:t>1</m:t>
            </m:r>
          </m:sub>
        </m:sSub>
        <m:r>
          <m:rPr>
            <m:sty m:val="p"/>
          </m:rPr>
          <w:rPr>
            <w:rFonts w:ascii="Cambria Math" w:eastAsia="宋体" w:hAnsi="Cambria Math" w:cs="Times New Roman"/>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Cs w:val="19"/>
                  </w:rPr>
                  <m:t>PF</m:t>
                </m:r>
              </m:e>
            </m:acc>
          </m:e>
          <m:sub>
            <m:r>
              <m:rPr>
                <m:sty m:val="p"/>
              </m:rPr>
              <w:rPr>
                <w:rFonts w:ascii="Cambria Math" w:eastAsia="宋体" w:hAnsi="Cambria Math"/>
                <w:szCs w:val="19"/>
              </w:rPr>
              <m:t>2</m:t>
            </m:r>
          </m:sub>
        </m:sSub>
      </m:oMath>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则此椭圆离心率的取值范围是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w:t>
      </w:r>
      <m:oMath>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Cs w:val="19"/>
                  </w:rPr>
                  <m:t>PF</m:t>
                </m:r>
              </m:e>
            </m:acc>
          </m:e>
          <m:sub>
            <m:r>
              <m:rPr>
                <m:sty m:val="p"/>
              </m:rPr>
              <w:rPr>
                <w:rFonts w:ascii="Cambria Math" w:eastAsia="宋体" w:hAnsi="Cambria Math"/>
                <w:szCs w:val="19"/>
              </w:rPr>
              <m:t>1</m:t>
            </m:r>
          </m:sub>
        </m:sSub>
        <m:r>
          <m:rPr>
            <m:sty m:val="p"/>
          </m:rPr>
          <w:rPr>
            <w:rFonts w:ascii="Cambria Math" w:eastAsia="宋体" w:hAnsi="Cambria Math" w:cs="Times New Roman"/>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Cs w:val="19"/>
                  </w:rPr>
                  <m:t>PF</m:t>
                </m:r>
              </m:e>
            </m:acc>
          </m:e>
          <m:sub>
            <m:r>
              <m:rPr>
                <m:sty m:val="p"/>
              </m:rPr>
              <w:rPr>
                <w:rFonts w:ascii="Cambria Math" w:eastAsia="宋体" w:hAnsi="Cambria Math"/>
                <w:szCs w:val="19"/>
              </w:rPr>
              <m:t>2</m:t>
            </m:r>
          </m:sub>
        </m:sSub>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-c-x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c-x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①</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将</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楷体" w:hAnsi="楷体"/>
        </w:rPr>
        <w:t>代入</w:t>
      </w:r>
      <w:r w:rsidRPr="00096F81">
        <w:rPr>
          <w:rFonts w:ascii="宋体" w:eastAsia="宋体" w:hAnsi="宋体" w:cs="宋体" w:hint="eastAsia"/>
          <w:i/>
        </w:rPr>
        <w:t>①</w:t>
      </w:r>
      <w:r w:rsidRPr="00096F81">
        <w:rPr>
          <w:rFonts w:ascii="Times New Roman" w:eastAsia="楷体" w:hAnsi="楷体"/>
        </w:rPr>
        <w:t>式解得</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r>
          <w:rPr>
            <w:rFonts w:ascii="Cambria Math" w:eastAsia="宋体" w:hAnsi="Cambria Math" w:cs="Times New Roman"/>
          </w:rPr>
          <m:t>.</m:t>
        </m:r>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已知椭圆的中心在原点</w:t>
      </w:r>
      <w:r w:rsidRPr="00096F81">
        <w:rPr>
          <w:rFonts w:ascii="Times New Roman" w:eastAsia="宋体" w:hAnsi="宋体"/>
        </w:rPr>
        <w:t>,</w:t>
      </w:r>
      <w:r w:rsidRPr="00096F81">
        <w:rPr>
          <w:rFonts w:ascii="Times New Roman" w:eastAsia="宋体" w:hAnsi="宋体"/>
        </w:rPr>
        <w:t>焦点在</w:t>
      </w:r>
      <w:r w:rsidRPr="00096F81">
        <w:rPr>
          <w:rFonts w:ascii="Times New Roman" w:eastAsia="宋体" w:hAnsi="Times New Roman"/>
          <w:i/>
        </w:rPr>
        <w:t>x</w:t>
      </w:r>
      <w:r w:rsidRPr="00096F81">
        <w:rPr>
          <w:rFonts w:ascii="Times New Roman" w:eastAsia="宋体" w:hAnsi="宋体"/>
        </w:rPr>
        <w:t>轴上</w:t>
      </w:r>
      <w:r w:rsidRPr="00096F81">
        <w:rPr>
          <w:rFonts w:ascii="Times New Roman" w:eastAsia="宋体" w:hAnsi="宋体"/>
        </w:rPr>
        <w:t>,</w:t>
      </w:r>
      <w:r w:rsidRPr="00096F81">
        <w:rPr>
          <w:rFonts w:ascii="Times New Roman" w:eastAsia="宋体" w:hAnsi="宋体"/>
        </w:rPr>
        <w:t>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且经过点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y=x+m</w:t>
      </w:r>
      <w:r w:rsidRPr="00096F81">
        <w:rPr>
          <w:rFonts w:ascii="Times New Roman" w:eastAsia="宋体" w:hAnsi="宋体"/>
        </w:rPr>
        <w:t>交椭圆于不同的两点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求椭圆的方程</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宋体"/>
        </w:rPr>
        <w:t>不过点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MA</w:t>
      </w:r>
      <w:r w:rsidRPr="00096F81">
        <w:rPr>
          <w:rFonts w:ascii="Times New Roman" w:eastAsia="宋体" w:hAnsi="宋体"/>
        </w:rPr>
        <w:t>,</w:t>
      </w:r>
      <w:r w:rsidRPr="00096F81">
        <w:rPr>
          <w:rFonts w:ascii="Times New Roman" w:eastAsia="宋体" w:hAnsi="Times New Roman"/>
          <w:i/>
        </w:rPr>
        <w:t>MB</w:t>
      </w:r>
      <w:r w:rsidRPr="00096F81">
        <w:rPr>
          <w:rFonts w:ascii="Times New Roman" w:eastAsia="宋体" w:hAnsi="宋体"/>
        </w:rPr>
        <w:t>的斜率互为相反数</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设椭圆的方程为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又因为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在椭圆上</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16</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故椭圆方程为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20</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将</w:t>
      </w:r>
      <w:r w:rsidRPr="00096F81">
        <w:rPr>
          <w:rFonts w:ascii="Times New Roman" w:eastAsia="宋体" w:hAnsi="Times New Roman"/>
          <w:i/>
        </w:rPr>
        <w:t>y=x+m</w:t>
      </w:r>
      <w:r w:rsidRPr="00096F81">
        <w:rPr>
          <w:rFonts w:ascii="Times New Roman" w:eastAsia="楷体" w:hAnsi="楷体"/>
        </w:rPr>
        <w:t>代入</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20</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并整理得</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mx+</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&lt;m&lt;</w:t>
      </w:r>
      <w:r w:rsidRPr="00096F81">
        <w:rPr>
          <w:rFonts w:ascii="Times New Roman" w:eastAsia="宋体" w:hAnsi="Times New Roman"/>
        </w:rPr>
        <w:t>5</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设直线</w:t>
      </w:r>
      <w:r w:rsidRPr="00096F81">
        <w:rPr>
          <w:rFonts w:ascii="Times New Roman" w:eastAsia="宋体" w:hAnsi="Times New Roman"/>
          <w:i/>
        </w:rPr>
        <w:t>MA</w:t>
      </w:r>
      <w:r w:rsidRPr="00096F81">
        <w:rPr>
          <w:rFonts w:ascii="Times New Roman" w:eastAsia="宋体" w:hAnsi="宋体"/>
        </w:rPr>
        <w:t>,</w:t>
      </w:r>
      <w:r w:rsidRPr="00096F81">
        <w:rPr>
          <w:rFonts w:ascii="Times New Roman" w:eastAsia="宋体" w:hAnsi="Times New Roman"/>
          <w:i/>
        </w:rPr>
        <w:t>MB</w:t>
      </w:r>
      <w:r w:rsidRPr="00096F81">
        <w:rPr>
          <w:rFonts w:ascii="Times New Roman" w:eastAsia="楷体" w:hAnsi="楷体"/>
        </w:rPr>
        <w:t>的斜率分别为</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楷体" w:hAnsi="楷体"/>
        </w:rPr>
        <w:t>和</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只要证明</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
              <w:rPr>
                <w:rFonts w:ascii="Cambria Math" w:eastAsia="宋体" w:hAnsi="Cambria Math"/>
                <w:sz w:val="24"/>
                <w:szCs w:val="21"/>
              </w:rPr>
              <m:t>m</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20</m:t>
            </m:r>
          </m:num>
          <m:den>
            <m:r>
              <m:rPr>
                <m:sty m:val="p"/>
              </m:rPr>
              <w:rPr>
                <w:rFonts w:ascii="Cambria Math" w:eastAsia="宋体" w:hAnsi="Cambria Math"/>
                <w:sz w:val="24"/>
                <w:szCs w:val="21"/>
              </w:rPr>
              <m:t>5</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4</m:t>
            </m:r>
            <m:r>
              <m:rPr>
                <m:nor/>
              </m:rPr>
              <w:rPr>
                <w:rFonts w:ascii="Times New Roman" w:eastAsia="宋体" w:hAnsi="宋体"/>
                <w:sz w:val="24"/>
                <w:szCs w:val="21"/>
              </w:rPr>
              <m:t>)</m:t>
            </m:r>
          </m:den>
        </m:f>
      </m:oMath>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分子</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20</m:t>
            </m:r>
            <m:r>
              <m:rPr>
                <m:nor/>
              </m:rPr>
              <w:rPr>
                <w:rFonts w:ascii="Times New Roman" w:eastAsia="宋体" w:hAnsi="宋体"/>
                <w:sz w:val="24"/>
                <w:szCs w:val="21"/>
              </w:rPr>
              <m:t>)</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r>
              <w:rPr>
                <w:rFonts w:ascii="Cambria Math" w:eastAsia="宋体" w:hAnsi="Cambria Math"/>
                <w:sz w:val="24"/>
                <w:szCs w:val="21"/>
              </w:rPr>
              <m:t>m</m:t>
            </m:r>
            <m:r>
              <m:rPr>
                <m:nor/>
              </m:rPr>
              <w:rPr>
                <w:rFonts w:ascii="Times New Roman" w:eastAsia="宋体" w:hAnsi="宋体"/>
                <w:sz w:val="24"/>
                <w:szCs w:val="21"/>
              </w:rPr>
              <m:t>(</m:t>
            </m:r>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5</m:t>
            </m:r>
            <m:r>
              <m:rPr>
                <m:nor/>
              </m:rPr>
              <w:rPr>
                <w:rFonts w:ascii="Times New Roman" w:eastAsia="宋体" w:hAnsi="宋体"/>
                <w:sz w:val="24"/>
                <w:szCs w:val="21"/>
              </w:rPr>
              <m:t>)</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所以直线</w:t>
      </w:r>
      <w:r w:rsidRPr="00096F81">
        <w:rPr>
          <w:rFonts w:ascii="Times New Roman" w:eastAsia="宋体" w:hAnsi="Times New Roman"/>
          <w:i/>
        </w:rPr>
        <w:t>MA</w:t>
      </w:r>
      <w:r w:rsidRPr="00096F81">
        <w:rPr>
          <w:rFonts w:ascii="Times New Roman" w:eastAsia="宋体" w:hAnsi="宋体"/>
        </w:rPr>
        <w:t>,</w:t>
      </w:r>
      <w:r w:rsidRPr="00096F81">
        <w:rPr>
          <w:rFonts w:ascii="Times New Roman" w:eastAsia="宋体" w:hAnsi="Times New Roman"/>
          <w:i/>
        </w:rPr>
        <w:t>MB</w:t>
      </w:r>
      <w:r w:rsidRPr="00096F81">
        <w:rPr>
          <w:rFonts w:ascii="Times New Roman" w:eastAsia="楷体" w:hAnsi="楷体"/>
        </w:rPr>
        <w:t>的斜率互为相反数</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的左顶点</w:t>
      </w:r>
      <w:r w:rsidRPr="00096F81">
        <w:rPr>
          <w:rFonts w:ascii="Times New Roman" w:eastAsia="宋体" w:hAnsi="Times New Roman"/>
          <w:i/>
        </w:rPr>
        <w:t>A</w:t>
      </w:r>
      <w:r w:rsidRPr="00096F81">
        <w:rPr>
          <w:rFonts w:ascii="Times New Roman" w:eastAsia="宋体" w:hAnsi="宋体"/>
        </w:rPr>
        <w:t>作斜率为</w:t>
      </w:r>
      <w:r w:rsidRPr="00096F81">
        <w:rPr>
          <w:rFonts w:ascii="Times New Roman" w:eastAsia="宋体" w:hAnsi="Times New Roman"/>
        </w:rPr>
        <w:t>2</w:t>
      </w:r>
      <w:r w:rsidRPr="00096F81">
        <w:rPr>
          <w:rFonts w:ascii="Times New Roman" w:eastAsia="宋体" w:hAnsi="宋体"/>
        </w:rPr>
        <w:t>的直线</w:t>
      </w:r>
      <w:r w:rsidRPr="00096F81">
        <w:rPr>
          <w:rFonts w:ascii="Times New Roman" w:eastAsia="宋体" w:hAnsi="宋体"/>
        </w:rPr>
        <w:t>,</w:t>
      </w:r>
      <w:r w:rsidRPr="00096F81">
        <w:rPr>
          <w:rFonts w:ascii="Times New Roman" w:eastAsia="宋体" w:hAnsi="宋体"/>
        </w:rPr>
        <w:t>与椭圆的另一个交点为</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与</w:t>
      </w:r>
      <w:r w:rsidRPr="00096F81">
        <w:rPr>
          <w:rFonts w:ascii="Times New Roman" w:eastAsia="宋体" w:hAnsi="Times New Roman"/>
          <w:i/>
        </w:rPr>
        <w:t>y</w:t>
      </w:r>
      <w:r w:rsidRPr="00096F81">
        <w:rPr>
          <w:rFonts w:ascii="Times New Roman" w:eastAsia="宋体" w:hAnsi="宋体"/>
        </w:rPr>
        <w:t>轴的交点为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已知</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13</m:t>
            </m:r>
          </m:den>
        </m:f>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cs="Times New Roman"/>
          </w:rPr>
          <m:t>.</m:t>
        </m:r>
      </m:oMath>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求椭圆的离心率</w:t>
      </w:r>
      <w:r w:rsidRPr="00096F81">
        <w:rPr>
          <w:rFonts w:ascii="Times New Roman" w:eastAsia="宋体" w:hAnsi="宋体"/>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设动直线</w:t>
      </w:r>
      <w:r w:rsidRPr="00096F81">
        <w:rPr>
          <w:rFonts w:ascii="Times New Roman" w:eastAsia="宋体" w:hAnsi="Times New Roman"/>
          <w:i/>
        </w:rPr>
        <w:t>y=kx+m</w:t>
      </w:r>
      <w:r w:rsidRPr="00096F81">
        <w:rPr>
          <w:rFonts w:ascii="Times New Roman" w:eastAsia="宋体" w:hAnsi="宋体"/>
        </w:rPr>
        <w:t>与椭圆有且只有一个公共点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且与直线</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相交于点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x</w:t>
      </w:r>
      <w:r w:rsidRPr="00096F81">
        <w:rPr>
          <w:rFonts w:ascii="Times New Roman" w:eastAsia="宋体" w:hAnsi="宋体"/>
        </w:rPr>
        <w:t>轴上存在一定点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PM</w:t>
      </w:r>
      <w:r w:rsidRPr="00096F81">
        <w:rPr>
          <w:rFonts w:ascii="宋体" w:eastAsia="宋体" w:hAnsi="宋体" w:cs="宋体" w:hint="eastAsia"/>
        </w:rPr>
        <w:t>⊥</w:t>
      </w:r>
      <w:r w:rsidRPr="00096F81">
        <w:rPr>
          <w:rFonts w:ascii="Times New Roman" w:eastAsia="宋体" w:hAnsi="Times New Roman"/>
          <w:i/>
        </w:rPr>
        <w:t>QM</w:t>
      </w:r>
      <w:r w:rsidRPr="00096F81">
        <w:rPr>
          <w:rFonts w:ascii="Times New Roman" w:eastAsia="宋体" w:hAnsi="宋体"/>
        </w:rPr>
        <w:t>,</w:t>
      </w:r>
      <w:r w:rsidRPr="00096F81">
        <w:rPr>
          <w:rFonts w:ascii="Times New Roman" w:eastAsia="宋体" w:hAnsi="宋体"/>
        </w:rPr>
        <w:t>求椭圆的方程</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设直线方程为</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13</m:t>
            </m:r>
          </m:den>
        </m:f>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13</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13</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a-y</w:t>
      </w:r>
      <w:r w:rsidRPr="00096F81">
        <w:rPr>
          <w:rFonts w:ascii="Times New Roman" w:eastAsia="宋体" w:hAnsi="Times New Roman"/>
          <w:vertAlign w:val="subscript"/>
        </w:rPr>
        <w:t>1</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19</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19</m:t>
            </m:r>
          </m:den>
        </m:f>
      </m:oMath>
      <w:r w:rsidRPr="00096F81">
        <w:rPr>
          <w:rFonts w:ascii="Times New Roman" w:eastAsia="宋体" w:hAnsi="Times New Roman"/>
          <w:i/>
        </w:rPr>
        <w:t>a</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楷体" w:hAnsi="楷体"/>
        </w:rPr>
        <w:t>点在椭圆上</w:t>
      </w:r>
      <w:r w:rsidRPr="00096F81">
        <w:rPr>
          <w:rFonts w:ascii="Times New Roman" w:eastAsia="宋体" w:hAnsi="宋体"/>
        </w:rPr>
        <w:t>,</w:t>
      </w: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19</m:t>
                    </m:r>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19</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1</w:t>
      </w:r>
      <w:r w:rsidRPr="00096F81">
        <w:rPr>
          <w:rFonts w:ascii="Times New Roman" w:eastAsia="宋体" w:hAnsi="Times New Roman"/>
          <w:i/>
        </w:rPr>
        <w:t>-e</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e=</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可设</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椭圆的方程为</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12</m:t>
                  </m:r>
                  <m:r>
                    <w:rPr>
                      <w:rFonts w:ascii="Cambria Math" w:eastAsia="宋体" w:hAnsi="Cambria Math"/>
                      <w:szCs w:val="19"/>
                    </w:rPr>
                    <m:t>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kx</m:t>
                  </m:r>
                  <m:r>
                    <m:rPr>
                      <m:sty m:val="p"/>
                    </m:rPr>
                    <w:rPr>
                      <w:rFonts w:ascii="Cambria Math" w:eastAsia="宋体" w:hAnsi="Cambria Math"/>
                      <w:szCs w:val="19"/>
                    </w:rPr>
                    <m:t>+</m:t>
                  </m:r>
                  <m:r>
                    <w:rPr>
                      <w:rFonts w:ascii="Cambria Math" w:eastAsia="宋体" w:hAnsi="Cambria Math"/>
                      <w:szCs w:val="19"/>
                    </w:rPr>
                    <m:t>m</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kmx+</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动直线</w:t>
      </w:r>
      <w:r w:rsidRPr="00096F81">
        <w:rPr>
          <w:rFonts w:ascii="Times New Roman" w:eastAsia="宋体" w:hAnsi="Times New Roman"/>
          <w:i/>
        </w:rPr>
        <w:t>y=kx+m</w:t>
      </w:r>
      <w:r w:rsidRPr="00096F81">
        <w:rPr>
          <w:rFonts w:ascii="Times New Roman" w:eastAsia="楷体" w:hAnsi="楷体"/>
        </w:rPr>
        <w:t>与椭圆有且只有一个公共点</w:t>
      </w:r>
      <w:r w:rsidRPr="00096F81">
        <w:rPr>
          <w:rFonts w:ascii="Times New Roman" w:eastAsia="宋体" w:hAnsi="Times New Roman"/>
          <w:i/>
        </w:rPr>
        <w:t>P</w:t>
      </w:r>
      <w:r w:rsidRPr="00096F81">
        <w:rPr>
          <w:rFonts w:ascii="Times New Roman" w:eastAsia="宋体" w:hAnsi="宋体"/>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64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整理得</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t</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则有</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
              <w:rPr>
                <w:rFonts w:ascii="Cambria Math" w:eastAsia="宋体" w:hAnsi="Cambria Math"/>
                <w:sz w:val="24"/>
                <w:szCs w:val="21"/>
              </w:rPr>
              <m:t>km</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nor/>
              </m:rPr>
              <w:rPr>
                <w:rFonts w:ascii="Times New Roman" w:eastAsia="宋体" w:hAnsi="宋体"/>
                <w:sz w:val="24"/>
                <w:szCs w:val="21"/>
              </w:rPr>
              <m:t>)</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km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=kx</w:t>
      </w:r>
      <w:r w:rsidRPr="00096F81">
        <w:rPr>
          <w:rFonts w:ascii="Times New Roman" w:eastAsia="宋体" w:hAnsi="Times New Roman"/>
          <w:vertAlign w:val="subscript"/>
        </w:rPr>
        <w:t>1</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km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e>
        </m:d>
        <m:r>
          <w:rPr>
            <w:rFonts w:ascii="Cambria Math" w:eastAsia="宋体" w:hAnsi="Cambria Math" w:cs="Times New Roman"/>
          </w:rPr>
          <m:t>.</m:t>
        </m:r>
      </m:oMath>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k+m</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x</w:t>
      </w:r>
      <w:r w:rsidRPr="00096F81">
        <w:rPr>
          <w:rFonts w:ascii="Times New Roman" w:eastAsia="楷体" w:hAnsi="楷体"/>
        </w:rPr>
        <w:t>轴上存在一定点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PM</w:t>
      </w:r>
      <w:r w:rsidRPr="00096F81">
        <w:rPr>
          <w:rFonts w:ascii="宋体" w:eastAsia="宋体" w:hAnsi="宋体" w:cs="宋体" w:hint="eastAsia"/>
        </w:rPr>
        <w:t>⊥</w:t>
      </w:r>
      <w:r w:rsidRPr="00096F81">
        <w:rPr>
          <w:rFonts w:ascii="Times New Roman" w:eastAsia="宋体" w:hAnsi="Times New Roman"/>
          <w:i/>
        </w:rPr>
        <w:t>QM</w:t>
      </w:r>
      <w:r w:rsidRPr="00096F81">
        <w:rPr>
          <w:rFonts w:ascii="Times New Roman" w:eastAsia="宋体" w:hAnsi="宋体"/>
        </w:rPr>
        <w:t>,</w:t>
      </w:r>
      <m:oMath>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km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m</m:t>
                </m:r>
              </m:num>
              <m:den>
                <m:r>
                  <m:rPr>
                    <m:sty m:val="p"/>
                  </m:rPr>
                  <w:rPr>
                    <w:rFonts w:ascii="Cambria Math" w:eastAsia="宋体" w:hAnsi="Cambria Math"/>
                    <w:sz w:val="24"/>
                    <w:szCs w:val="21"/>
                  </w:rPr>
                  <m:t>3+4</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e>
        </m:d>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k+m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Times New Roman" w:cs="Times New Roman"/>
          <w:i/>
        </w:rPr>
        <w:t>.</w:t>
      </w:r>
      <w:r w:rsidRPr="00096F81">
        <w:rPr>
          <w:rFonts w:ascii="Times New Roman" w:eastAsia="楷体" w:hAnsi="楷体"/>
        </w:rPr>
        <w:t>整理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t</w:t>
      </w:r>
      <w:r w:rsidRPr="00096F81">
        <w:rPr>
          <w:rFonts w:ascii="Times New Roman" w:eastAsia="楷体" w:hAnsi="楷体"/>
        </w:rPr>
        <w:t>恒成立</w:t>
      </w:r>
      <w:r w:rsidRPr="00096F81">
        <w:rPr>
          <w:rFonts w:ascii="Times New Roman" w:eastAsia="宋体" w:hAnsi="Times New Roman" w:cs="Times New Roman"/>
          <w:i/>
        </w:rPr>
        <w:t>.</w:t>
      </w:r>
    </w:p>
    <w:p w:rsidR="00FB0D69" w:rsidRPr="00096F81" w:rsidP="00FB0D69">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所求椭圆方程为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1303">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61303" w:rsidP="00961303">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1303">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1303">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61303" w:rsidP="00961303">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1303">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D69"/>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FB0D69"/>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CD23E-61D9-42D1-B39A-F3C03899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2019-01-08T07:56:00Z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